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A7" w:rsidRPr="00E67AAE" w:rsidRDefault="009E1A85" w:rsidP="00E67AAE">
      <w:pPr>
        <w:spacing w:after="360" w:line="237" w:lineRule="auto"/>
        <w:jc w:val="center"/>
        <w:rPr>
          <w:sz w:val="18"/>
          <w:lang w:val="en-GB"/>
        </w:rPr>
      </w:pPr>
      <w:r w:rsidRPr="00E67AAE">
        <w:rPr>
          <w:rFonts w:ascii="Times New Roman" w:eastAsia="Times New Roman" w:hAnsi="Times New Roman" w:cs="Times New Roman"/>
          <w:b/>
          <w:lang w:val="en-GB"/>
        </w:rPr>
        <w:t>Title in lower case bold characters, 1</w:t>
      </w:r>
      <w:r w:rsidR="00E67AAE" w:rsidRPr="00E67AAE">
        <w:rPr>
          <w:rFonts w:ascii="Times New Roman" w:eastAsia="Times New Roman" w:hAnsi="Times New Roman" w:cs="Times New Roman"/>
          <w:b/>
          <w:lang w:val="en-GB"/>
        </w:rPr>
        <w:t>1</w:t>
      </w:r>
      <w:r w:rsidRPr="00E67AAE">
        <w:rPr>
          <w:rFonts w:ascii="Times New Roman" w:eastAsia="Times New Roman" w:hAnsi="Times New Roman" w:cs="Times New Roman"/>
          <w:b/>
          <w:lang w:val="en-GB"/>
        </w:rPr>
        <w:t xml:space="preserve"> points (Times New Roman). </w:t>
      </w:r>
      <w:proofErr w:type="spellStart"/>
      <w:r w:rsidRPr="00E67AAE">
        <w:rPr>
          <w:rFonts w:ascii="Times New Roman" w:eastAsia="Times New Roman" w:hAnsi="Times New Roman" w:cs="Times New Roman"/>
          <w:b/>
          <w:lang w:val="en-GB"/>
        </w:rPr>
        <w:t>Center</w:t>
      </w:r>
      <w:proofErr w:type="spellEnd"/>
      <w:r w:rsidRPr="00E67AAE">
        <w:rPr>
          <w:rFonts w:ascii="Times New Roman" w:eastAsia="Times New Roman" w:hAnsi="Times New Roman" w:cs="Times New Roman"/>
          <w:b/>
          <w:lang w:val="en-GB"/>
        </w:rPr>
        <w:t xml:space="preserve"> the paragraph. No abbreviation or acronyms in the title </w:t>
      </w:r>
    </w:p>
    <w:p w:rsidR="00FA66A7" w:rsidRPr="00E67AAE" w:rsidRDefault="009E1A85" w:rsidP="00E67AAE">
      <w:pPr>
        <w:spacing w:after="240"/>
        <w:rPr>
          <w:sz w:val="14"/>
          <w:lang w:val="en-GB"/>
        </w:rPr>
      </w:pPr>
      <w:r w:rsidRPr="00E67AAE">
        <w:rPr>
          <w:rFonts w:ascii="Times New Roman" w:eastAsia="Times New Roman" w:hAnsi="Times New Roman" w:cs="Times New Roman"/>
          <w:b/>
          <w:sz w:val="16"/>
          <w:lang w:val="en-GB"/>
        </w:rPr>
        <w:t>Name Surname</w:t>
      </w:r>
      <w:r w:rsidRPr="00E67AAE">
        <w:rPr>
          <w:rFonts w:ascii="Times New Roman" w:eastAsia="Times New Roman" w:hAnsi="Times New Roman" w:cs="Times New Roman"/>
          <w:b/>
          <w:sz w:val="16"/>
          <w:vertAlign w:val="superscript"/>
          <w:lang w:val="en-GB"/>
        </w:rPr>
        <w:t>1</w:t>
      </w:r>
      <w:r w:rsidRPr="00E67AAE">
        <w:rPr>
          <w:rFonts w:ascii="Times New Roman" w:eastAsia="Times New Roman" w:hAnsi="Times New Roman" w:cs="Times New Roman"/>
          <w:sz w:val="16"/>
          <w:lang w:val="en-GB"/>
        </w:rPr>
        <w:t xml:space="preserve">, </w:t>
      </w:r>
      <w:r w:rsidRPr="00E67AAE">
        <w:rPr>
          <w:rFonts w:ascii="Times New Roman" w:eastAsia="Times New Roman" w:hAnsi="Times New Roman" w:cs="Times New Roman"/>
          <w:b/>
          <w:sz w:val="16"/>
          <w:lang w:val="en-GB"/>
        </w:rPr>
        <w:t>Name Surname</w:t>
      </w:r>
      <w:r w:rsidRPr="00E67AAE">
        <w:rPr>
          <w:rFonts w:ascii="Times New Roman" w:eastAsia="Times New Roman" w:hAnsi="Times New Roman" w:cs="Times New Roman"/>
          <w:b/>
          <w:sz w:val="16"/>
          <w:vertAlign w:val="superscript"/>
          <w:lang w:val="en-GB"/>
        </w:rPr>
        <w:t>2</w:t>
      </w:r>
      <w:r w:rsidRPr="00E67AAE">
        <w:rPr>
          <w:rFonts w:ascii="Times New Roman" w:eastAsia="Times New Roman" w:hAnsi="Times New Roman" w:cs="Times New Roman"/>
          <w:b/>
          <w:sz w:val="16"/>
          <w:lang w:val="en-GB"/>
        </w:rPr>
        <w:t xml:space="preserve">, </w:t>
      </w:r>
      <w:r w:rsidRPr="00E67AAE">
        <w:rPr>
          <w:rFonts w:ascii="Times New Roman" w:eastAsia="Times New Roman" w:hAnsi="Times New Roman" w:cs="Times New Roman"/>
          <w:b/>
          <w:sz w:val="16"/>
          <w:u w:val="single" w:color="000000"/>
          <w:lang w:val="en-GB"/>
        </w:rPr>
        <w:t>Name Surname</w:t>
      </w:r>
      <w:r w:rsidRPr="00E67AAE">
        <w:rPr>
          <w:rFonts w:ascii="Times New Roman" w:eastAsia="Times New Roman" w:hAnsi="Times New Roman" w:cs="Times New Roman"/>
          <w:sz w:val="16"/>
          <w:vertAlign w:val="superscript"/>
          <w:lang w:val="en-GB"/>
        </w:rPr>
        <w:t>3</w:t>
      </w:r>
      <w:r w:rsidRPr="00E67AAE">
        <w:rPr>
          <w:rFonts w:ascii="Times New Roman" w:eastAsia="Times New Roman" w:hAnsi="Times New Roman" w:cs="Times New Roman"/>
          <w:b/>
          <w:sz w:val="16"/>
          <w:lang w:val="en-GB"/>
        </w:rPr>
        <w:t>, Name Surname</w:t>
      </w:r>
      <w:r w:rsidRPr="00E67AAE">
        <w:rPr>
          <w:rFonts w:ascii="Times New Roman" w:eastAsia="Times New Roman" w:hAnsi="Times New Roman" w:cs="Times New Roman"/>
          <w:b/>
          <w:sz w:val="16"/>
          <w:vertAlign w:val="superscript"/>
          <w:lang w:val="en-GB"/>
        </w:rPr>
        <w:t>4</w:t>
      </w:r>
      <w:r w:rsidRPr="00E67AAE">
        <w:rPr>
          <w:rFonts w:ascii="Times New Roman" w:eastAsia="Times New Roman" w:hAnsi="Times New Roman" w:cs="Times New Roman"/>
          <w:sz w:val="16"/>
          <w:vertAlign w:val="superscript"/>
          <w:lang w:val="en-GB"/>
        </w:rPr>
        <w:t xml:space="preserve"> </w:t>
      </w:r>
    </w:p>
    <w:p w:rsidR="00E67AAE" w:rsidRPr="004C08BF" w:rsidRDefault="00E67AAE" w:rsidP="00E67AAE">
      <w:pPr>
        <w:tabs>
          <w:tab w:val="left" w:pos="1227"/>
        </w:tabs>
        <w:spacing w:after="0" w:line="240" w:lineRule="auto"/>
        <w:ind w:right="981"/>
        <w:rPr>
          <w:rFonts w:ascii="Times New Roman" w:eastAsia="Times New Roman" w:hAnsi="Times New Roman" w:cs="Times New Roman"/>
          <w:sz w:val="14"/>
        </w:rPr>
      </w:pPr>
      <w:r w:rsidRPr="004C08BF">
        <w:rPr>
          <w:rFonts w:ascii="Times New Roman" w:eastAsia="Times New Roman" w:hAnsi="Times New Roman" w:cs="Times New Roman"/>
          <w:sz w:val="14"/>
          <w:vertAlign w:val="superscript"/>
        </w:rPr>
        <w:t>1</w:t>
      </w:r>
      <w:r w:rsidRPr="004C08BF">
        <w:rPr>
          <w:rFonts w:ascii="Times New Roman" w:eastAsia="Times New Roman" w:hAnsi="Times New Roman" w:cs="Times New Roman"/>
          <w:sz w:val="14"/>
        </w:rPr>
        <w:t>PEPITE EA 4267, Laboratoire de Pharmacognosie, UFR des Sciences de Santé – Université de Bourgogne-Franche-Comté – BP 87900, 21079 Dijon cedex, France</w:t>
      </w:r>
    </w:p>
    <w:p w:rsidR="00E67AAE" w:rsidRPr="00E67AAE" w:rsidRDefault="00E67AAE" w:rsidP="00E67AAE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sz w:val="14"/>
          <w:lang w:val="en-GB"/>
        </w:rPr>
      </w:pPr>
      <w:r w:rsidRPr="00E67AAE">
        <w:rPr>
          <w:rFonts w:ascii="Times New Roman" w:eastAsia="Times New Roman" w:hAnsi="Times New Roman" w:cs="Times New Roman"/>
          <w:sz w:val="14"/>
          <w:vertAlign w:val="superscript"/>
          <w:lang w:val="en-GB"/>
        </w:rPr>
        <w:t>2</w:t>
      </w:r>
      <w:r w:rsidRPr="00E67AAE">
        <w:rPr>
          <w:rFonts w:ascii="Times New Roman" w:eastAsia="Times New Roman" w:hAnsi="Times New Roman" w:cs="Times New Roman"/>
          <w:sz w:val="14"/>
          <w:lang w:val="en-GB"/>
        </w:rPr>
        <w:t xml:space="preserve">Department of Biology, </w:t>
      </w:r>
      <w:proofErr w:type="spellStart"/>
      <w:r w:rsidRPr="00E67AAE">
        <w:rPr>
          <w:rFonts w:ascii="Times New Roman" w:eastAsia="Times New Roman" w:hAnsi="Times New Roman" w:cs="Times New Roman"/>
          <w:sz w:val="14"/>
          <w:lang w:val="en-GB"/>
        </w:rPr>
        <w:t>Thainguyen</w:t>
      </w:r>
      <w:proofErr w:type="spellEnd"/>
      <w:r w:rsidRPr="00E67AAE">
        <w:rPr>
          <w:rFonts w:ascii="Times New Roman" w:eastAsia="Times New Roman" w:hAnsi="Times New Roman" w:cs="Times New Roman"/>
          <w:sz w:val="14"/>
          <w:lang w:val="en-GB"/>
        </w:rPr>
        <w:t xml:space="preserve"> University of Education, </w:t>
      </w:r>
      <w:proofErr w:type="spellStart"/>
      <w:r w:rsidRPr="00E67AAE">
        <w:rPr>
          <w:rFonts w:ascii="Times New Roman" w:eastAsia="Times New Roman" w:hAnsi="Times New Roman" w:cs="Times New Roman"/>
          <w:sz w:val="14"/>
          <w:lang w:val="en-GB"/>
        </w:rPr>
        <w:t>Thainguyen</w:t>
      </w:r>
      <w:proofErr w:type="spellEnd"/>
      <w:r w:rsidRPr="00E67AAE">
        <w:rPr>
          <w:rFonts w:ascii="Times New Roman" w:eastAsia="Times New Roman" w:hAnsi="Times New Roman" w:cs="Times New Roman"/>
          <w:sz w:val="14"/>
          <w:lang w:val="en-GB"/>
        </w:rPr>
        <w:t xml:space="preserve"> University, – 24000 </w:t>
      </w:r>
      <w:proofErr w:type="spellStart"/>
      <w:r w:rsidRPr="00E67AAE">
        <w:rPr>
          <w:rFonts w:ascii="Times New Roman" w:eastAsia="Times New Roman" w:hAnsi="Times New Roman" w:cs="Times New Roman"/>
          <w:sz w:val="14"/>
          <w:lang w:val="en-GB"/>
        </w:rPr>
        <w:t>Thainguyen</w:t>
      </w:r>
      <w:proofErr w:type="spellEnd"/>
      <w:r w:rsidRPr="00E67AAE">
        <w:rPr>
          <w:rFonts w:ascii="Times New Roman" w:eastAsia="Times New Roman" w:hAnsi="Times New Roman" w:cs="Times New Roman"/>
          <w:sz w:val="14"/>
          <w:lang w:val="en-GB"/>
        </w:rPr>
        <w:t>, Vietnam</w:t>
      </w:r>
    </w:p>
    <w:p w:rsidR="00E67AAE" w:rsidRPr="00E67AAE" w:rsidRDefault="00E67AAE" w:rsidP="00E67AAE">
      <w:pPr>
        <w:tabs>
          <w:tab w:val="left" w:pos="1244"/>
        </w:tabs>
        <w:spacing w:before="2" w:after="0" w:line="240" w:lineRule="auto"/>
        <w:ind w:right="1016"/>
        <w:rPr>
          <w:rFonts w:ascii="Times New Roman" w:eastAsia="Times New Roman" w:hAnsi="Times New Roman" w:cs="Times New Roman"/>
          <w:sz w:val="14"/>
          <w:lang w:val="en-GB"/>
        </w:rPr>
      </w:pPr>
      <w:r w:rsidRPr="00E67AAE">
        <w:rPr>
          <w:rFonts w:ascii="Times New Roman" w:eastAsia="Times New Roman" w:hAnsi="Times New Roman" w:cs="Times New Roman"/>
          <w:sz w:val="14"/>
          <w:vertAlign w:val="superscript"/>
          <w:lang w:val="en-GB"/>
        </w:rPr>
        <w:t>3</w:t>
      </w:r>
      <w:r w:rsidRPr="00E67AAE">
        <w:rPr>
          <w:rFonts w:ascii="Times New Roman" w:eastAsia="Times New Roman" w:hAnsi="Times New Roman" w:cs="Times New Roman"/>
          <w:sz w:val="14"/>
          <w:lang w:val="en-GB"/>
        </w:rPr>
        <w:t xml:space="preserve">Department of Pharmaceutical Technology, PAM UMR A 02.102, PCAV team – </w:t>
      </w:r>
      <w:proofErr w:type="spellStart"/>
      <w:r w:rsidRPr="00E67AAE">
        <w:rPr>
          <w:rFonts w:ascii="Times New Roman" w:eastAsia="Times New Roman" w:hAnsi="Times New Roman" w:cs="Times New Roman"/>
          <w:sz w:val="14"/>
          <w:lang w:val="en-GB"/>
        </w:rPr>
        <w:t>Université</w:t>
      </w:r>
      <w:proofErr w:type="spellEnd"/>
      <w:r w:rsidRPr="00E67AAE">
        <w:rPr>
          <w:rFonts w:ascii="Times New Roman" w:eastAsia="Times New Roman" w:hAnsi="Times New Roman" w:cs="Times New Roman"/>
          <w:sz w:val="14"/>
          <w:lang w:val="en-GB"/>
        </w:rPr>
        <w:t xml:space="preserve"> de Bourgogne-Franche-Comté – BP 87900, 21079 Dijon </w:t>
      </w:r>
      <w:proofErr w:type="spellStart"/>
      <w:r w:rsidRPr="00E67AAE">
        <w:rPr>
          <w:rFonts w:ascii="Times New Roman" w:eastAsia="Times New Roman" w:hAnsi="Times New Roman" w:cs="Times New Roman"/>
          <w:sz w:val="14"/>
          <w:lang w:val="en-GB"/>
        </w:rPr>
        <w:t>cedex</w:t>
      </w:r>
      <w:proofErr w:type="spellEnd"/>
      <w:r w:rsidRPr="00E67AAE">
        <w:rPr>
          <w:rFonts w:ascii="Times New Roman" w:eastAsia="Times New Roman" w:hAnsi="Times New Roman" w:cs="Times New Roman"/>
          <w:sz w:val="14"/>
          <w:lang w:val="en-GB"/>
        </w:rPr>
        <w:t>, France</w:t>
      </w:r>
    </w:p>
    <w:p w:rsidR="00E67AAE" w:rsidRPr="00E67AAE" w:rsidRDefault="00E67AAE" w:rsidP="00E67AAE">
      <w:pPr>
        <w:tabs>
          <w:tab w:val="left" w:pos="1246"/>
        </w:tabs>
        <w:spacing w:after="240" w:line="240" w:lineRule="auto"/>
        <w:rPr>
          <w:rFonts w:ascii="Times New Roman" w:eastAsia="Times New Roman" w:hAnsi="Times New Roman" w:cs="Times New Roman"/>
          <w:sz w:val="14"/>
          <w:lang w:val="en-GB"/>
        </w:rPr>
      </w:pPr>
      <w:r w:rsidRPr="00E67AAE">
        <w:rPr>
          <w:rFonts w:ascii="Times New Roman" w:eastAsia="Times New Roman" w:hAnsi="Times New Roman" w:cs="Times New Roman"/>
          <w:sz w:val="14"/>
          <w:vertAlign w:val="superscript"/>
          <w:lang w:val="en-GB"/>
        </w:rPr>
        <w:t>4</w:t>
      </w:r>
      <w:r w:rsidRPr="00E67AAE">
        <w:rPr>
          <w:rFonts w:ascii="Times New Roman" w:eastAsia="Times New Roman" w:hAnsi="Times New Roman" w:cs="Times New Roman"/>
          <w:sz w:val="14"/>
          <w:lang w:val="en-GB"/>
        </w:rPr>
        <w:t xml:space="preserve">Department of Chemistry “Ugo Schiff”, University of Florence – 50019 Sesto </w:t>
      </w:r>
      <w:proofErr w:type="spellStart"/>
      <w:r w:rsidRPr="00E67AAE">
        <w:rPr>
          <w:rFonts w:ascii="Times New Roman" w:eastAsia="Times New Roman" w:hAnsi="Times New Roman" w:cs="Times New Roman"/>
          <w:sz w:val="14"/>
          <w:lang w:val="en-GB"/>
        </w:rPr>
        <w:t>Fiorentino</w:t>
      </w:r>
      <w:proofErr w:type="spellEnd"/>
      <w:r w:rsidRPr="00E67AAE">
        <w:rPr>
          <w:rFonts w:ascii="Times New Roman" w:eastAsia="Times New Roman" w:hAnsi="Times New Roman" w:cs="Times New Roman"/>
          <w:sz w:val="14"/>
          <w:lang w:val="en-GB"/>
        </w:rPr>
        <w:t>, Italy</w:t>
      </w:r>
    </w:p>
    <w:p w:rsidR="00FA66A7" w:rsidRPr="00E67AAE" w:rsidRDefault="009E1A85" w:rsidP="009E1A85">
      <w:pPr>
        <w:spacing w:after="120" w:line="238" w:lineRule="auto"/>
        <w:ind w:left="10" w:hanging="10"/>
        <w:jc w:val="both"/>
        <w:rPr>
          <w:sz w:val="16"/>
          <w:lang w:val="en-GB"/>
        </w:rPr>
      </w:pPr>
      <w:r w:rsidRPr="00E67AAE">
        <w:rPr>
          <w:rFonts w:ascii="Times New Roman" w:eastAsia="Times New Roman" w:hAnsi="Times New Roman" w:cs="Times New Roman"/>
          <w:sz w:val="18"/>
          <w:lang w:val="en-GB"/>
        </w:rPr>
        <w:t xml:space="preserve">For authors’ list use Times New Roman at a font size of </w:t>
      </w:r>
      <w:r w:rsidR="00E67AAE" w:rsidRPr="00E67AAE">
        <w:rPr>
          <w:rFonts w:ascii="Times New Roman" w:eastAsia="Times New Roman" w:hAnsi="Times New Roman" w:cs="Times New Roman"/>
          <w:sz w:val="18"/>
          <w:lang w:val="en-GB"/>
        </w:rPr>
        <w:t>8</w:t>
      </w:r>
      <w:r w:rsidRPr="00E67AAE">
        <w:rPr>
          <w:rFonts w:ascii="Times New Roman" w:eastAsia="Times New Roman" w:hAnsi="Times New Roman" w:cs="Times New Roman"/>
          <w:sz w:val="18"/>
          <w:lang w:val="en-GB"/>
        </w:rPr>
        <w:t xml:space="preserve"> points.</w:t>
      </w:r>
      <w:r>
        <w:rPr>
          <w:rFonts w:ascii="Times New Roman" w:eastAsia="Times New Roman" w:hAnsi="Times New Roman" w:cs="Times New Roman"/>
          <w:sz w:val="18"/>
          <w:lang w:val="en-GB"/>
        </w:rPr>
        <w:t xml:space="preserve"> F</w:t>
      </w:r>
      <w:r w:rsidRPr="00E67AAE">
        <w:rPr>
          <w:rFonts w:ascii="Times New Roman" w:eastAsia="Times New Roman" w:hAnsi="Times New Roman" w:cs="Times New Roman"/>
          <w:sz w:val="18"/>
          <w:lang w:val="en-GB"/>
        </w:rPr>
        <w:t>or addresses</w:t>
      </w:r>
      <w:r>
        <w:rPr>
          <w:rFonts w:ascii="Times New Roman" w:eastAsia="Times New Roman" w:hAnsi="Times New Roman" w:cs="Times New Roman"/>
          <w:sz w:val="18"/>
          <w:lang w:val="en-GB"/>
        </w:rPr>
        <w:t xml:space="preserve"> </w:t>
      </w:r>
      <w:r w:rsidRPr="00E67AAE">
        <w:rPr>
          <w:rFonts w:ascii="Times New Roman" w:eastAsia="Times New Roman" w:hAnsi="Times New Roman" w:cs="Times New Roman"/>
          <w:sz w:val="18"/>
          <w:lang w:val="en-GB"/>
        </w:rPr>
        <w:t xml:space="preserve">use Times New Roman at a font size of </w:t>
      </w:r>
      <w:r>
        <w:rPr>
          <w:rFonts w:ascii="Times New Roman" w:eastAsia="Times New Roman" w:hAnsi="Times New Roman" w:cs="Times New Roman"/>
          <w:sz w:val="18"/>
          <w:lang w:val="en-GB"/>
        </w:rPr>
        <w:t>7</w:t>
      </w:r>
      <w:r w:rsidRPr="00E67AAE">
        <w:rPr>
          <w:rFonts w:ascii="Times New Roman" w:eastAsia="Times New Roman" w:hAnsi="Times New Roman" w:cs="Times New Roman"/>
          <w:sz w:val="18"/>
          <w:lang w:val="en-GB"/>
        </w:rPr>
        <w:t xml:space="preserve"> points</w:t>
      </w:r>
      <w:r>
        <w:rPr>
          <w:rFonts w:ascii="Times New Roman" w:eastAsia="Times New Roman" w:hAnsi="Times New Roman" w:cs="Times New Roman"/>
          <w:sz w:val="18"/>
          <w:lang w:val="en-GB"/>
        </w:rPr>
        <w:t>.</w:t>
      </w:r>
      <w:r w:rsidRPr="00E67AAE">
        <w:rPr>
          <w:rFonts w:ascii="Times New Roman" w:eastAsia="Times New Roman" w:hAnsi="Times New Roman" w:cs="Times New Roman"/>
          <w:sz w:val="18"/>
          <w:lang w:val="en-GB"/>
        </w:rPr>
        <w:t xml:space="preserve"> Bold characters for authors’ names but do not cap. Plain characters</w:t>
      </w:r>
      <w:r>
        <w:rPr>
          <w:rFonts w:ascii="Times New Roman" w:eastAsia="Times New Roman" w:hAnsi="Times New Roman" w:cs="Times New Roman"/>
          <w:sz w:val="18"/>
          <w:lang w:val="en-GB"/>
        </w:rPr>
        <w:t xml:space="preserve"> for addresses</w:t>
      </w:r>
      <w:r w:rsidRPr="00E67AAE">
        <w:rPr>
          <w:rFonts w:ascii="Times New Roman" w:eastAsia="Times New Roman" w:hAnsi="Times New Roman" w:cs="Times New Roman"/>
          <w:sz w:val="18"/>
          <w:lang w:val="en-GB"/>
        </w:rPr>
        <w:t>. The name of the presenting author should be underlined. Do not right justify addresses. Single spacing should be used for authors’ list and addresses.</w:t>
      </w:r>
    </w:p>
    <w:p w:rsidR="00FA66A7" w:rsidRDefault="009E1A85" w:rsidP="009E1A85">
      <w:pPr>
        <w:spacing w:after="120" w:line="238" w:lineRule="auto"/>
        <w:ind w:left="10" w:hanging="10"/>
        <w:jc w:val="both"/>
        <w:rPr>
          <w:rFonts w:ascii="Times New Roman" w:eastAsia="Times New Roman" w:hAnsi="Times New Roman" w:cs="Times New Roman"/>
          <w:sz w:val="18"/>
          <w:lang w:val="en-GB"/>
        </w:rPr>
      </w:pPr>
      <w:r w:rsidRPr="00E67AAE">
        <w:rPr>
          <w:rFonts w:ascii="Times New Roman" w:eastAsia="Times New Roman" w:hAnsi="Times New Roman" w:cs="Times New Roman"/>
          <w:sz w:val="18"/>
          <w:lang w:val="en-GB"/>
        </w:rPr>
        <w:t xml:space="preserve">Use 2.5 cm margins all around. Use the A4 standard paper size (21 x 29.7 cm). Paragraph one starts without an indent after a </w:t>
      </w:r>
      <w:r w:rsidR="00E67AAE" w:rsidRPr="00E67AAE">
        <w:rPr>
          <w:rFonts w:ascii="Times New Roman" w:eastAsia="Times New Roman" w:hAnsi="Times New Roman" w:cs="Times New Roman"/>
          <w:sz w:val="18"/>
          <w:lang w:val="en-GB"/>
        </w:rPr>
        <w:t>12</w:t>
      </w:r>
      <w:r w:rsidRPr="00E67AAE">
        <w:rPr>
          <w:rFonts w:ascii="Times New Roman" w:eastAsia="Times New Roman" w:hAnsi="Times New Roman" w:cs="Times New Roman"/>
          <w:sz w:val="18"/>
          <w:lang w:val="en-GB"/>
        </w:rPr>
        <w:t>pt space from the address</w:t>
      </w:r>
      <w:r w:rsidR="00E67AAE" w:rsidRPr="00E67AAE">
        <w:rPr>
          <w:rFonts w:ascii="Times New Roman" w:eastAsia="Times New Roman" w:hAnsi="Times New Roman" w:cs="Times New Roman"/>
          <w:sz w:val="18"/>
          <w:lang w:val="en-GB"/>
        </w:rPr>
        <w:t>es</w:t>
      </w:r>
      <w:r w:rsidRPr="00E67AAE">
        <w:rPr>
          <w:rFonts w:ascii="Times New Roman" w:eastAsia="Times New Roman" w:hAnsi="Times New Roman" w:cs="Times New Roman"/>
          <w:sz w:val="18"/>
          <w:lang w:val="en-GB"/>
        </w:rPr>
        <w:t xml:space="preserve">, and each paragraph is fully (left/right) justified. Any additional paragraphs start with a 6pt space from the previous paragraph. Normal line spacing should be used. </w:t>
      </w:r>
    </w:p>
    <w:p w:rsidR="004C08BF" w:rsidRPr="004C08BF" w:rsidRDefault="004C08BF" w:rsidP="009E1A85">
      <w:pPr>
        <w:spacing w:after="120" w:line="238" w:lineRule="auto"/>
        <w:ind w:left="10" w:hanging="10"/>
        <w:jc w:val="both"/>
        <w:rPr>
          <w:rFonts w:ascii="Times New Roman" w:eastAsia="Times New Roman" w:hAnsi="Times New Roman" w:cs="Times New Roman"/>
          <w:sz w:val="18"/>
          <w:lang w:val="en-GB"/>
        </w:rPr>
      </w:pPr>
      <w:r w:rsidRPr="004C08BF">
        <w:rPr>
          <w:rFonts w:ascii="Times New Roman" w:eastAsia="Times New Roman" w:hAnsi="Times New Roman" w:cs="Times New Roman"/>
          <w:sz w:val="18"/>
          <w:lang w:val="en-GB"/>
        </w:rPr>
        <w:t>The entire abstract must fit between 150 and 300 words.</w:t>
      </w:r>
    </w:p>
    <w:p w:rsidR="00FA66A7" w:rsidRPr="004C08BF" w:rsidRDefault="009E1A85" w:rsidP="009E1A85">
      <w:pPr>
        <w:spacing w:after="120" w:line="238" w:lineRule="auto"/>
        <w:ind w:left="10" w:hanging="10"/>
        <w:jc w:val="both"/>
        <w:rPr>
          <w:rFonts w:ascii="Times New Roman" w:eastAsia="Times New Roman" w:hAnsi="Times New Roman" w:cs="Times New Roman"/>
          <w:sz w:val="18"/>
          <w:lang w:val="en-GB"/>
        </w:rPr>
      </w:pPr>
      <w:r w:rsidRPr="00E67AAE">
        <w:rPr>
          <w:rFonts w:ascii="Times New Roman" w:eastAsia="Times New Roman" w:hAnsi="Times New Roman" w:cs="Times New Roman"/>
          <w:sz w:val="18"/>
          <w:lang w:val="en-GB"/>
        </w:rPr>
        <w:t xml:space="preserve">Abstracts have to be submitted electronically as MS Word (.doc or .docx) file and also with PDF Format via the online abstract submission system.  </w:t>
      </w:r>
    </w:p>
    <w:p w:rsidR="00FA66A7" w:rsidRPr="00E67AAE" w:rsidRDefault="009E1A85" w:rsidP="009E1A85">
      <w:pPr>
        <w:spacing w:after="240" w:line="238" w:lineRule="auto"/>
        <w:ind w:left="10" w:hanging="10"/>
        <w:jc w:val="both"/>
        <w:rPr>
          <w:rFonts w:ascii="Times New Roman" w:eastAsia="Times New Roman" w:hAnsi="Times New Roman" w:cs="Times New Roman"/>
          <w:sz w:val="18"/>
          <w:lang w:val="en-GB"/>
        </w:rPr>
      </w:pPr>
      <w:r w:rsidRPr="00E67AAE">
        <w:rPr>
          <w:rFonts w:ascii="Times New Roman" w:eastAsia="Times New Roman" w:hAnsi="Times New Roman" w:cs="Times New Roman"/>
          <w:sz w:val="18"/>
          <w:lang w:val="en-GB"/>
        </w:rPr>
        <w:t xml:space="preserve">The file with the abstract should be named with the Surname of the presenting author (e.g. </w:t>
      </w:r>
      <w:r w:rsidRPr="004C08BF">
        <w:rPr>
          <w:rFonts w:ascii="Times New Roman" w:eastAsia="Times New Roman" w:hAnsi="Times New Roman" w:cs="Times New Roman"/>
          <w:sz w:val="18"/>
          <w:lang w:val="en-GB"/>
        </w:rPr>
        <w:t>Surname_abstract.docx</w:t>
      </w:r>
      <w:r w:rsidRPr="00E67AAE">
        <w:rPr>
          <w:rFonts w:ascii="Times New Roman" w:eastAsia="Times New Roman" w:hAnsi="Times New Roman" w:cs="Times New Roman"/>
          <w:sz w:val="18"/>
          <w:lang w:val="en-GB"/>
        </w:rPr>
        <w:t>).</w:t>
      </w:r>
      <w:r>
        <w:rPr>
          <w:rFonts w:ascii="Times New Roman" w:eastAsia="Times New Roman" w:hAnsi="Times New Roman" w:cs="Times New Roman"/>
          <w:sz w:val="18"/>
          <w:lang w:val="en-GB"/>
        </w:rPr>
        <w:t xml:space="preserve"> Between 3 and 8 keywords along with i</w:t>
      </w:r>
      <w:r w:rsidRPr="00E67AAE">
        <w:rPr>
          <w:rFonts w:ascii="Times New Roman" w:eastAsia="Times New Roman" w:hAnsi="Times New Roman" w:cs="Times New Roman"/>
          <w:sz w:val="18"/>
          <w:lang w:val="en-GB"/>
        </w:rPr>
        <w:t>ndication for preferred oral or poster presentation</w:t>
      </w:r>
      <w:r>
        <w:rPr>
          <w:rFonts w:ascii="Times New Roman" w:eastAsia="Times New Roman" w:hAnsi="Times New Roman" w:cs="Times New Roman"/>
          <w:sz w:val="18"/>
          <w:lang w:val="en-GB"/>
        </w:rPr>
        <w:t xml:space="preserve"> </w:t>
      </w:r>
      <w:r w:rsidRPr="00E67AAE">
        <w:rPr>
          <w:rFonts w:ascii="Times New Roman" w:eastAsia="Times New Roman" w:hAnsi="Times New Roman" w:cs="Times New Roman"/>
          <w:sz w:val="18"/>
          <w:lang w:val="en-GB"/>
        </w:rPr>
        <w:t xml:space="preserve">should be added at the end of the abstract.  </w:t>
      </w:r>
    </w:p>
    <w:p w:rsidR="00E67AAE" w:rsidRPr="00E67AAE" w:rsidRDefault="00E67AAE" w:rsidP="009E1A85">
      <w:pPr>
        <w:spacing w:after="240" w:line="238" w:lineRule="auto"/>
        <w:ind w:left="10" w:hanging="10"/>
        <w:jc w:val="both"/>
        <w:rPr>
          <w:rFonts w:ascii="Times New Roman" w:eastAsia="Times New Roman" w:hAnsi="Times New Roman" w:cs="Times New Roman"/>
          <w:sz w:val="18"/>
          <w:u w:val="single"/>
          <w:lang w:val="en-GB"/>
        </w:rPr>
      </w:pPr>
      <w:r w:rsidRPr="00E67AAE">
        <w:rPr>
          <w:rFonts w:ascii="Times New Roman" w:eastAsia="Times New Roman" w:hAnsi="Times New Roman" w:cs="Times New Roman"/>
          <w:sz w:val="18"/>
          <w:u w:val="single"/>
          <w:lang w:val="en-GB"/>
        </w:rPr>
        <w:t>Keywords:</w:t>
      </w:r>
      <w:r w:rsidRPr="00E67AAE">
        <w:rPr>
          <w:rFonts w:ascii="Times New Roman" w:eastAsia="Times New Roman" w:hAnsi="Times New Roman" w:cs="Times New Roman"/>
          <w:sz w:val="18"/>
          <w:lang w:val="en-GB"/>
        </w:rPr>
        <w:t xml:space="preserve"> </w:t>
      </w:r>
    </w:p>
    <w:p w:rsidR="00FA66A7" w:rsidRPr="00E67AAE" w:rsidRDefault="009E1A85" w:rsidP="009E1A85">
      <w:pPr>
        <w:spacing w:after="93"/>
        <w:jc w:val="both"/>
        <w:rPr>
          <w:sz w:val="16"/>
          <w:lang w:val="en-GB"/>
        </w:rPr>
      </w:pPr>
      <w:r w:rsidRPr="00E67AAE">
        <w:rPr>
          <w:rFonts w:ascii="Times New Roman" w:eastAsia="Times New Roman" w:hAnsi="Times New Roman" w:cs="Times New Roman"/>
          <w:sz w:val="18"/>
          <w:u w:val="single"/>
          <w:lang w:val="en-GB"/>
        </w:rPr>
        <w:t>Preferred format:</w:t>
      </w:r>
      <w:r w:rsidRPr="00E67AAE">
        <w:rPr>
          <w:rFonts w:ascii="Times New Roman" w:eastAsia="Times New Roman" w:hAnsi="Times New Roman" w:cs="Times New Roman"/>
          <w:sz w:val="18"/>
          <w:lang w:val="en-GB"/>
        </w:rPr>
        <w:t xml:space="preserve"> Oral/Poster  </w:t>
      </w:r>
    </w:p>
    <w:p w:rsidR="00FA66A7" w:rsidRPr="00E67AAE" w:rsidRDefault="009E1A85" w:rsidP="009E1A85">
      <w:pPr>
        <w:spacing w:after="93"/>
        <w:jc w:val="both"/>
        <w:rPr>
          <w:sz w:val="16"/>
          <w:lang w:val="en-GB"/>
        </w:rPr>
      </w:pPr>
      <w:r w:rsidRPr="00E67AAE">
        <w:rPr>
          <w:rFonts w:ascii="Times New Roman" w:eastAsia="Times New Roman" w:hAnsi="Times New Roman" w:cs="Times New Roman"/>
          <w:sz w:val="18"/>
          <w:lang w:val="en-GB"/>
        </w:rPr>
        <w:t xml:space="preserve"> </w:t>
      </w:r>
      <w:bookmarkStart w:id="0" w:name="_GoBack"/>
      <w:bookmarkEnd w:id="0"/>
    </w:p>
    <w:sectPr w:rsidR="00FA66A7" w:rsidRPr="00E67AAE" w:rsidSect="009E1A85">
      <w:pgSz w:w="11904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45C1F"/>
    <w:multiLevelType w:val="hybridMultilevel"/>
    <w:tmpl w:val="91C0EED0"/>
    <w:lvl w:ilvl="0" w:tplc="5906A446">
      <w:start w:val="1"/>
      <w:numFmt w:val="decimal"/>
      <w:lvlText w:val="%1"/>
      <w:lvlJc w:val="left"/>
      <w:pPr>
        <w:ind w:left="1133" w:hanging="94"/>
      </w:pPr>
      <w:rPr>
        <w:rFonts w:ascii="Georgia" w:eastAsia="Georgia" w:hAnsi="Georgia" w:cs="Georgia" w:hint="default"/>
        <w:w w:val="99"/>
        <w:sz w:val="14"/>
        <w:szCs w:val="14"/>
        <w:lang w:val="fr-FR" w:eastAsia="en-US" w:bidi="ar-SA"/>
      </w:rPr>
    </w:lvl>
    <w:lvl w:ilvl="1" w:tplc="AC0CBA50">
      <w:numFmt w:val="bullet"/>
      <w:lvlText w:val="•"/>
      <w:lvlJc w:val="left"/>
      <w:pPr>
        <w:ind w:left="2201" w:hanging="94"/>
      </w:pPr>
      <w:rPr>
        <w:rFonts w:hint="default"/>
        <w:lang w:val="fr-FR" w:eastAsia="en-US" w:bidi="ar-SA"/>
      </w:rPr>
    </w:lvl>
    <w:lvl w:ilvl="2" w:tplc="23F6E7A2">
      <w:numFmt w:val="bullet"/>
      <w:lvlText w:val="•"/>
      <w:lvlJc w:val="left"/>
      <w:pPr>
        <w:ind w:left="3262" w:hanging="94"/>
      </w:pPr>
      <w:rPr>
        <w:rFonts w:hint="default"/>
        <w:lang w:val="fr-FR" w:eastAsia="en-US" w:bidi="ar-SA"/>
      </w:rPr>
    </w:lvl>
    <w:lvl w:ilvl="3" w:tplc="BCB033D4">
      <w:numFmt w:val="bullet"/>
      <w:lvlText w:val="•"/>
      <w:lvlJc w:val="left"/>
      <w:pPr>
        <w:ind w:left="4323" w:hanging="94"/>
      </w:pPr>
      <w:rPr>
        <w:rFonts w:hint="default"/>
        <w:lang w:val="fr-FR" w:eastAsia="en-US" w:bidi="ar-SA"/>
      </w:rPr>
    </w:lvl>
    <w:lvl w:ilvl="4" w:tplc="BBE82BF6">
      <w:numFmt w:val="bullet"/>
      <w:lvlText w:val="•"/>
      <w:lvlJc w:val="left"/>
      <w:pPr>
        <w:ind w:left="5384" w:hanging="94"/>
      </w:pPr>
      <w:rPr>
        <w:rFonts w:hint="default"/>
        <w:lang w:val="fr-FR" w:eastAsia="en-US" w:bidi="ar-SA"/>
      </w:rPr>
    </w:lvl>
    <w:lvl w:ilvl="5" w:tplc="DCDED80C">
      <w:numFmt w:val="bullet"/>
      <w:lvlText w:val="•"/>
      <w:lvlJc w:val="left"/>
      <w:pPr>
        <w:ind w:left="6445" w:hanging="94"/>
      </w:pPr>
      <w:rPr>
        <w:rFonts w:hint="default"/>
        <w:lang w:val="fr-FR" w:eastAsia="en-US" w:bidi="ar-SA"/>
      </w:rPr>
    </w:lvl>
    <w:lvl w:ilvl="6" w:tplc="EAA8C194">
      <w:numFmt w:val="bullet"/>
      <w:lvlText w:val="•"/>
      <w:lvlJc w:val="left"/>
      <w:pPr>
        <w:ind w:left="7506" w:hanging="94"/>
      </w:pPr>
      <w:rPr>
        <w:rFonts w:hint="default"/>
        <w:lang w:val="fr-FR" w:eastAsia="en-US" w:bidi="ar-SA"/>
      </w:rPr>
    </w:lvl>
    <w:lvl w:ilvl="7" w:tplc="F51026BE">
      <w:numFmt w:val="bullet"/>
      <w:lvlText w:val="•"/>
      <w:lvlJc w:val="left"/>
      <w:pPr>
        <w:ind w:left="8567" w:hanging="94"/>
      </w:pPr>
      <w:rPr>
        <w:rFonts w:hint="default"/>
        <w:lang w:val="fr-FR" w:eastAsia="en-US" w:bidi="ar-SA"/>
      </w:rPr>
    </w:lvl>
    <w:lvl w:ilvl="8" w:tplc="B944DF04">
      <w:numFmt w:val="bullet"/>
      <w:lvlText w:val="•"/>
      <w:lvlJc w:val="left"/>
      <w:pPr>
        <w:ind w:left="9628" w:hanging="9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A7"/>
    <w:rsid w:val="004C08BF"/>
    <w:rsid w:val="009E1A85"/>
    <w:rsid w:val="00AC1CA9"/>
    <w:rsid w:val="00E67AAE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C973"/>
  <w15:docId w15:val="{C99C1E60-960C-4DCC-8E9D-CAD2A07E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5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phedeliste">
    <w:name w:val="List Paragraph"/>
    <w:basedOn w:val="Normal"/>
    <w:uiPriority w:val="1"/>
    <w:qFormat/>
    <w:rsid w:val="00E67AAE"/>
    <w:pPr>
      <w:widowControl w:val="0"/>
      <w:autoSpaceDE w:val="0"/>
      <w:autoSpaceDN w:val="0"/>
      <w:spacing w:after="0" w:line="240" w:lineRule="auto"/>
      <w:ind w:left="1133"/>
    </w:pPr>
    <w:rPr>
      <w:rFonts w:ascii="Georgia" w:eastAsia="Georgia" w:hAnsi="Georgia" w:cs="Georgia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A91cxqklr_x28pf5_cnw.tmp</vt:lpstr>
    </vt:vector>
  </TitlesOfParts>
  <Company>Université de Bourgogne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A91cxqklr_x28pf5_cnw.tmp</dc:title>
  <dc:subject/>
  <dc:creator>Bruno Lanson</dc:creator>
  <cp:keywords/>
  <cp:lastModifiedBy>Julien Talon</cp:lastModifiedBy>
  <cp:revision>4</cp:revision>
  <dcterms:created xsi:type="dcterms:W3CDTF">2022-03-19T15:06:00Z</dcterms:created>
  <dcterms:modified xsi:type="dcterms:W3CDTF">2022-03-19T15:16:00Z</dcterms:modified>
</cp:coreProperties>
</file>